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D2" w:rsidRPr="005818D2" w:rsidRDefault="005818D2" w:rsidP="00824029">
      <w:pPr>
        <w:spacing w:after="0" w:line="240" w:lineRule="auto"/>
        <w:ind w:right="-455"/>
        <w:jc w:val="right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Obrazac 3</w:t>
      </w:r>
      <w:bookmarkStart w:id="0" w:name="_GoBack"/>
      <w:bookmarkEnd w:id="0"/>
    </w:p>
    <w:p w:rsidR="00131472" w:rsidRPr="00131472" w:rsidRDefault="00131472" w:rsidP="00131472">
      <w:pPr>
        <w:spacing w:after="0" w:line="240" w:lineRule="auto"/>
        <w:rPr>
          <w:rFonts w:ascii="Arial" w:eastAsia="SimSun" w:hAnsi="Arial" w:cs="Arial"/>
          <w:b/>
        </w:rPr>
      </w:pPr>
    </w:p>
    <w:tbl>
      <w:tblPr>
        <w:tblpPr w:leftFromText="180" w:rightFromText="180" w:vertAnchor="page" w:horzAnchor="margin" w:tblpY="201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170"/>
        <w:gridCol w:w="1134"/>
        <w:gridCol w:w="756"/>
        <w:gridCol w:w="900"/>
        <w:gridCol w:w="1080"/>
        <w:gridCol w:w="1080"/>
        <w:gridCol w:w="1287"/>
        <w:gridCol w:w="1276"/>
        <w:gridCol w:w="1276"/>
      </w:tblGrid>
      <w:tr w:rsidR="00131472" w:rsidRPr="00131472" w:rsidTr="0064129A">
        <w:trPr>
          <w:trHeight w:val="561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VODENI BALAST</w:t>
            </w:r>
          </w:p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(U skladu s Pravilnikom o upravljanju i nadzoru vodenog balasta NN 55/07, svi tankeri od 150 BT i veći, te svi drugi brodovi od 300 BT i veći )</w:t>
            </w:r>
          </w:p>
        </w:tc>
        <w:tc>
          <w:tcPr>
            <w:tcW w:w="8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LUČKA KAPETANIJA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3147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UKUPNO</w:t>
            </w:r>
          </w:p>
        </w:tc>
      </w:tr>
      <w:tr w:rsidR="00131472" w:rsidRPr="00131472" w:rsidTr="0064129A">
        <w:trPr>
          <w:trHeight w:val="41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Senj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Ploče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31472" w:rsidRPr="00131472" w:rsidTr="0064129A">
        <w:trPr>
          <w:trHeight w:val="4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dolazaka brodova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31472" w:rsidRPr="00131472" w:rsidTr="0064129A">
        <w:trPr>
          <w:trHeight w:val="4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brodova koji je prijavo vodeni balast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31472" w:rsidRPr="00131472" w:rsidTr="0064129A">
        <w:trPr>
          <w:trHeight w:val="52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 kapaciteta vodenog balasta (u m</w:t>
            </w:r>
            <w:r w:rsidRPr="001314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3</w:t>
            </w: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31472" w:rsidRPr="00131472" w:rsidTr="0064129A">
        <w:trPr>
          <w:trHeight w:val="5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Prijavljeni balastni kapaciteta (u m</w:t>
            </w:r>
            <w:r w:rsidRPr="001314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3</w:t>
            </w: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31472" w:rsidRPr="00131472" w:rsidTr="0064129A">
        <w:trPr>
          <w:trHeight w:val="5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brodova s vodenim balastom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31472" w:rsidRPr="00131472" w:rsidTr="0064129A">
        <w:trPr>
          <w:trHeight w:val="5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Dovezeno vodenog balasta (u m</w:t>
            </w:r>
            <w:r w:rsidRPr="001314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3</w:t>
            </w: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31472" w:rsidRPr="00131472" w:rsidTr="0064129A">
        <w:trPr>
          <w:trHeight w:val="5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brodova koji je iskrcao vodeni balast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31472" w:rsidRPr="00131472" w:rsidTr="0064129A">
        <w:trPr>
          <w:trHeight w:val="5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Iskrcanog vodenog balasta (u m</w:t>
            </w:r>
            <w:r w:rsidRPr="001314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3</w:t>
            </w: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31472" w:rsidRPr="00131472" w:rsidTr="0064129A">
        <w:trPr>
          <w:trHeight w:val="51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uzorkovanja i ispitivanja vodenog balasta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31472" w:rsidRPr="00131472" w:rsidTr="0064129A">
        <w:trPr>
          <w:trHeight w:val="5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14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nezadovoljavajućih nalaza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2" w:rsidRPr="00131472" w:rsidRDefault="00131472" w:rsidP="00131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131472" w:rsidRPr="00131472" w:rsidRDefault="00131472" w:rsidP="00131472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2169F3" w:rsidRPr="005818D2" w:rsidRDefault="002169F3" w:rsidP="005818D2">
      <w:pPr>
        <w:pStyle w:val="Odlomakpopisa"/>
        <w:numPr>
          <w:ilvl w:val="0"/>
          <w:numId w:val="2"/>
        </w:numPr>
        <w:spacing w:after="0" w:line="240" w:lineRule="auto"/>
        <w:ind w:left="284" w:hanging="284"/>
        <w:rPr>
          <w:rFonts w:ascii="Arial" w:eastAsia="SimSun" w:hAnsi="Arial" w:cs="Arial"/>
          <w:sz w:val="20"/>
          <w:szCs w:val="20"/>
        </w:rPr>
      </w:pPr>
      <w:r w:rsidRPr="005818D2">
        <w:rPr>
          <w:rFonts w:ascii="Arial" w:eastAsia="SimSun" w:hAnsi="Arial" w:cs="Arial"/>
          <w:sz w:val="20"/>
          <w:szCs w:val="20"/>
        </w:rPr>
        <w:t>Lučka kapetanija Pula, Riva 18, 52000 Pula</w:t>
      </w:r>
    </w:p>
    <w:p w:rsidR="002169F3" w:rsidRPr="005818D2" w:rsidRDefault="002169F3" w:rsidP="005818D2">
      <w:pPr>
        <w:pStyle w:val="Odlomakpopisa"/>
        <w:numPr>
          <w:ilvl w:val="0"/>
          <w:numId w:val="2"/>
        </w:numPr>
        <w:spacing w:after="0" w:line="240" w:lineRule="auto"/>
        <w:ind w:left="284" w:hanging="284"/>
        <w:rPr>
          <w:rFonts w:ascii="Arial" w:eastAsia="SimSun" w:hAnsi="Arial" w:cs="Arial"/>
          <w:sz w:val="20"/>
          <w:szCs w:val="20"/>
        </w:rPr>
      </w:pPr>
      <w:r w:rsidRPr="005818D2">
        <w:rPr>
          <w:rFonts w:ascii="Arial" w:eastAsia="SimSun" w:hAnsi="Arial" w:cs="Arial"/>
          <w:sz w:val="20"/>
          <w:szCs w:val="20"/>
        </w:rPr>
        <w:t>Lučka kapetanija Rijeka, Senjsko pristanište 3</w:t>
      </w:r>
      <w:r w:rsidRPr="005818D2">
        <w:rPr>
          <w:rFonts w:ascii="Calibri" w:eastAsia="SimSun" w:hAnsi="Calibri" w:cs="Arial"/>
        </w:rPr>
        <w:t>, 51000 Rijeka</w:t>
      </w:r>
    </w:p>
    <w:p w:rsidR="002169F3" w:rsidRPr="005818D2" w:rsidRDefault="002169F3" w:rsidP="005818D2">
      <w:pPr>
        <w:pStyle w:val="Odlomakpopisa"/>
        <w:numPr>
          <w:ilvl w:val="0"/>
          <w:numId w:val="2"/>
        </w:numPr>
        <w:spacing w:after="0" w:line="240" w:lineRule="auto"/>
        <w:ind w:left="284" w:hanging="284"/>
        <w:rPr>
          <w:rFonts w:ascii="Arial" w:eastAsia="SimSun" w:hAnsi="Arial" w:cs="Arial"/>
          <w:sz w:val="20"/>
          <w:szCs w:val="20"/>
        </w:rPr>
      </w:pPr>
      <w:r w:rsidRPr="005818D2">
        <w:rPr>
          <w:rFonts w:ascii="Arial" w:eastAsia="SimSun" w:hAnsi="Arial" w:cs="Arial"/>
          <w:sz w:val="20"/>
          <w:szCs w:val="20"/>
        </w:rPr>
        <w:t>Lučka kapetanija Senj, Obala kralja Zvonimira 12, p.p. 1, 53000 Senj</w:t>
      </w:r>
    </w:p>
    <w:p w:rsidR="002169F3" w:rsidRPr="005818D2" w:rsidRDefault="002169F3" w:rsidP="005818D2">
      <w:pPr>
        <w:pStyle w:val="Odlomakpopisa"/>
        <w:numPr>
          <w:ilvl w:val="0"/>
          <w:numId w:val="2"/>
        </w:numPr>
        <w:spacing w:after="0" w:line="240" w:lineRule="auto"/>
        <w:ind w:left="284" w:hanging="284"/>
        <w:rPr>
          <w:rFonts w:ascii="Arial" w:eastAsia="SimSun" w:hAnsi="Arial" w:cs="Arial"/>
          <w:sz w:val="20"/>
          <w:szCs w:val="20"/>
        </w:rPr>
      </w:pPr>
      <w:r w:rsidRPr="005818D2">
        <w:rPr>
          <w:rFonts w:ascii="Arial" w:eastAsia="SimSun" w:hAnsi="Arial" w:cs="Arial"/>
          <w:sz w:val="20"/>
          <w:szCs w:val="20"/>
        </w:rPr>
        <w:t>Lučka kapetanija Zadar, Liburnska obala 8, p.p. 226, 23000 Zadar</w:t>
      </w:r>
    </w:p>
    <w:p w:rsidR="002169F3" w:rsidRPr="005818D2" w:rsidRDefault="002169F3" w:rsidP="005818D2">
      <w:pPr>
        <w:pStyle w:val="Odlomakpopisa"/>
        <w:numPr>
          <w:ilvl w:val="0"/>
          <w:numId w:val="2"/>
        </w:numPr>
        <w:spacing w:after="0" w:line="240" w:lineRule="auto"/>
        <w:ind w:left="284" w:hanging="284"/>
        <w:rPr>
          <w:rFonts w:ascii="Arial" w:eastAsia="SimSun" w:hAnsi="Arial" w:cs="Arial"/>
          <w:sz w:val="20"/>
          <w:szCs w:val="20"/>
        </w:rPr>
      </w:pPr>
      <w:r w:rsidRPr="005818D2">
        <w:rPr>
          <w:rFonts w:ascii="Arial" w:eastAsia="SimSun" w:hAnsi="Arial" w:cs="Arial"/>
          <w:sz w:val="20"/>
          <w:szCs w:val="20"/>
        </w:rPr>
        <w:t>Lučka kapetanija Šibenik, Obala Franje Tuđmana 8, 22000 Šibenik</w:t>
      </w:r>
    </w:p>
    <w:p w:rsidR="002169F3" w:rsidRPr="005818D2" w:rsidRDefault="002169F3" w:rsidP="005818D2">
      <w:pPr>
        <w:pStyle w:val="Odlomakpopisa"/>
        <w:numPr>
          <w:ilvl w:val="0"/>
          <w:numId w:val="2"/>
        </w:numPr>
        <w:spacing w:after="0" w:line="240" w:lineRule="auto"/>
        <w:ind w:left="284" w:hanging="284"/>
        <w:rPr>
          <w:rFonts w:ascii="Arial" w:eastAsia="SimSun" w:hAnsi="Arial" w:cs="Arial"/>
          <w:sz w:val="20"/>
          <w:szCs w:val="20"/>
        </w:rPr>
      </w:pPr>
      <w:r w:rsidRPr="005818D2">
        <w:rPr>
          <w:rFonts w:ascii="Arial" w:eastAsia="SimSun" w:hAnsi="Arial" w:cs="Arial"/>
          <w:sz w:val="20"/>
          <w:szCs w:val="20"/>
        </w:rPr>
        <w:t>Lučka kapetanija Split, Obala Lazareta 1, p.p. 317, 21000 Split</w:t>
      </w:r>
    </w:p>
    <w:p w:rsidR="002169F3" w:rsidRPr="005818D2" w:rsidRDefault="002169F3" w:rsidP="005818D2">
      <w:pPr>
        <w:pStyle w:val="Odlomakpopisa"/>
        <w:numPr>
          <w:ilvl w:val="0"/>
          <w:numId w:val="2"/>
        </w:numPr>
        <w:spacing w:after="0" w:line="240" w:lineRule="auto"/>
        <w:ind w:left="284" w:hanging="284"/>
        <w:rPr>
          <w:rFonts w:ascii="Arial" w:eastAsia="SimSun" w:hAnsi="Arial" w:cs="Arial"/>
          <w:sz w:val="20"/>
          <w:szCs w:val="20"/>
        </w:rPr>
      </w:pPr>
      <w:r w:rsidRPr="005818D2">
        <w:rPr>
          <w:rFonts w:ascii="Arial" w:eastAsia="SimSun" w:hAnsi="Arial" w:cs="Arial"/>
          <w:sz w:val="20"/>
          <w:szCs w:val="20"/>
        </w:rPr>
        <w:t>Lučka kapetanija Ploče, Trg kralja Tomislava 24, 20340 Ploče</w:t>
      </w:r>
    </w:p>
    <w:p w:rsidR="00986B17" w:rsidRPr="005818D2" w:rsidRDefault="002169F3" w:rsidP="005818D2">
      <w:pPr>
        <w:pStyle w:val="Odlomakpopisa"/>
        <w:numPr>
          <w:ilvl w:val="0"/>
          <w:numId w:val="2"/>
        </w:numPr>
        <w:spacing w:after="0" w:line="240" w:lineRule="auto"/>
        <w:ind w:left="284" w:hanging="284"/>
        <w:rPr>
          <w:rFonts w:ascii="Arial" w:eastAsia="SimSun" w:hAnsi="Arial" w:cs="Arial"/>
          <w:sz w:val="20"/>
          <w:szCs w:val="20"/>
        </w:rPr>
      </w:pPr>
      <w:r w:rsidRPr="005818D2">
        <w:rPr>
          <w:rFonts w:ascii="Arial" w:eastAsia="SimSun" w:hAnsi="Arial" w:cs="Arial"/>
          <w:sz w:val="20"/>
          <w:szCs w:val="20"/>
        </w:rPr>
        <w:t>Lučka kapetanija Dubrovnik, Obala Stjepana Radića 37, 20000 Dubrovnik</w:t>
      </w:r>
    </w:p>
    <w:sectPr w:rsidR="00986B17" w:rsidRPr="005818D2" w:rsidSect="00BE40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4BD4"/>
    <w:multiLevelType w:val="hybridMultilevel"/>
    <w:tmpl w:val="779072D2"/>
    <w:lvl w:ilvl="0" w:tplc="FFEA5D5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E5D6B"/>
    <w:multiLevelType w:val="hybridMultilevel"/>
    <w:tmpl w:val="54769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72"/>
    <w:rsid w:val="00131472"/>
    <w:rsid w:val="002169F3"/>
    <w:rsid w:val="005818D2"/>
    <w:rsid w:val="00824029"/>
    <w:rsid w:val="0098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dkrivic</dc:creator>
  <cp:keywords/>
  <dc:description/>
  <cp:lastModifiedBy>dkrivic</cp:lastModifiedBy>
  <cp:revision>4</cp:revision>
  <dcterms:created xsi:type="dcterms:W3CDTF">2013-01-28T13:01:00Z</dcterms:created>
  <dcterms:modified xsi:type="dcterms:W3CDTF">2013-01-29T08:18:00Z</dcterms:modified>
</cp:coreProperties>
</file>